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589" w:rsidRPr="00450F4D" w:rsidRDefault="00E80589" w:rsidP="00E805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F4D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</w:t>
      </w:r>
    </w:p>
    <w:p w:rsidR="00E80589" w:rsidRPr="00450F4D" w:rsidRDefault="00A4289F" w:rsidP="00E805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«Труд (т</w:t>
      </w:r>
      <w:r w:rsidR="00E80589" w:rsidRPr="00450F4D">
        <w:rPr>
          <w:rFonts w:ascii="Times New Roman" w:hAnsi="Times New Roman" w:cs="Times New Roman"/>
          <w:b/>
          <w:sz w:val="28"/>
          <w:szCs w:val="28"/>
        </w:rPr>
        <w:t>ехнология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E80589" w:rsidRPr="00450F4D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E80589" w:rsidRPr="00450F4D" w:rsidRDefault="00291F9B" w:rsidP="00E805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F4D">
        <w:rPr>
          <w:rFonts w:ascii="Times New Roman" w:hAnsi="Times New Roman" w:cs="Times New Roman"/>
          <w:b/>
          <w:sz w:val="28"/>
          <w:szCs w:val="28"/>
        </w:rPr>
        <w:t xml:space="preserve"> 1 – 4</w:t>
      </w:r>
      <w:r w:rsidR="00E80589" w:rsidRPr="00450F4D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E80589" w:rsidRPr="00450F4D" w:rsidRDefault="00E80589" w:rsidP="00E80589">
      <w:pPr>
        <w:pStyle w:val="a3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89F" w:rsidRPr="00A4289F" w:rsidRDefault="00E80589" w:rsidP="00A4289F">
      <w:pPr>
        <w:pStyle w:val="a3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F25">
        <w:rPr>
          <w:rFonts w:ascii="Times New Roman" w:hAnsi="Times New Roman" w:cs="Times New Roman"/>
          <w:sz w:val="24"/>
          <w:szCs w:val="24"/>
        </w:rPr>
        <w:t>Раб</w:t>
      </w:r>
      <w:r w:rsidR="00A4289F">
        <w:rPr>
          <w:rFonts w:ascii="Times New Roman" w:hAnsi="Times New Roman" w:cs="Times New Roman"/>
          <w:sz w:val="24"/>
          <w:szCs w:val="24"/>
        </w:rPr>
        <w:t>очая программа курса «Труд (технология)</w:t>
      </w:r>
      <w:r w:rsidRPr="00F70F25">
        <w:rPr>
          <w:rFonts w:ascii="Times New Roman" w:hAnsi="Times New Roman" w:cs="Times New Roman"/>
          <w:sz w:val="24"/>
          <w:szCs w:val="24"/>
        </w:rPr>
        <w:t xml:space="preserve">» </w:t>
      </w:r>
      <w:r w:rsidR="00A4289F" w:rsidRPr="00A4289F">
        <w:rPr>
          <w:rFonts w:ascii="Times New Roman" w:hAnsi="Times New Roman" w:cs="Times New Roman"/>
          <w:sz w:val="24"/>
          <w:szCs w:val="24"/>
        </w:rPr>
        <w:t xml:space="preserve">разработана в соответствии 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A4289F" w:rsidRPr="00A4289F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A4289F" w:rsidRPr="00A4289F">
        <w:rPr>
          <w:rFonts w:ascii="Times New Roman" w:hAnsi="Times New Roman" w:cs="Times New Roman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A4289F" w:rsidRPr="00A4289F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A4289F" w:rsidRPr="00A4289F">
        <w:rPr>
          <w:rFonts w:ascii="Times New Roman" w:hAnsi="Times New Roman" w:cs="Times New Roman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 (с изменениями и дополнениями), Основной образовательной программой начального о</w:t>
      </w:r>
      <w:r w:rsidR="00242F43">
        <w:rPr>
          <w:rFonts w:ascii="Times New Roman" w:hAnsi="Times New Roman" w:cs="Times New Roman"/>
          <w:sz w:val="24"/>
          <w:szCs w:val="24"/>
        </w:rPr>
        <w:t>бщего образования МБОУ «Никольская СОШ»  (приказ № 78 от 31.08.2023</w:t>
      </w:r>
      <w:bookmarkStart w:id="0" w:name="_GoBack"/>
      <w:bookmarkEnd w:id="0"/>
      <w:r w:rsidR="00A4289F" w:rsidRPr="00A4289F">
        <w:rPr>
          <w:rFonts w:ascii="Times New Roman" w:hAnsi="Times New Roman" w:cs="Times New Roman"/>
          <w:sz w:val="24"/>
          <w:szCs w:val="24"/>
        </w:rPr>
        <w:t xml:space="preserve"> г.). </w:t>
      </w:r>
    </w:p>
    <w:p w:rsidR="00F70F25" w:rsidRPr="00F70F25" w:rsidRDefault="00F70F25" w:rsidP="00F70F25">
      <w:pPr>
        <w:pStyle w:val="a3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78DD" w:rsidRPr="00F70F25" w:rsidRDefault="00F70F25" w:rsidP="001B78DD">
      <w:pPr>
        <w:widowControl/>
        <w:autoSpaceDE/>
        <w:autoSpaceDN/>
        <w:ind w:left="-567"/>
        <w:jc w:val="both"/>
        <w:rPr>
          <w:rFonts w:eastAsia="SimSun"/>
          <w:kern w:val="1"/>
          <w:sz w:val="24"/>
          <w:szCs w:val="24"/>
          <w:lang w:val="ru-RU" w:eastAsia="hi-IN" w:bidi="hi-IN"/>
        </w:rPr>
      </w:pPr>
      <w:r>
        <w:rPr>
          <w:rFonts w:eastAsia="Calibri"/>
          <w:sz w:val="28"/>
          <w:szCs w:val="28"/>
          <w:lang w:val="ru-RU"/>
        </w:rPr>
        <w:tab/>
      </w:r>
      <w:r w:rsidR="001B78DD" w:rsidRPr="00F70F25">
        <w:rPr>
          <w:rFonts w:eastAsia="SimSun"/>
          <w:kern w:val="1"/>
          <w:sz w:val="24"/>
          <w:szCs w:val="24"/>
          <w:lang w:val="ru-RU" w:eastAsia="hi-IN" w:bidi="hi-IN"/>
        </w:rPr>
        <w:t>Для реализации рабочей программы «</w:t>
      </w:r>
      <w:r w:rsidR="00A4289F">
        <w:rPr>
          <w:rFonts w:eastAsia="SimSun"/>
          <w:kern w:val="1"/>
          <w:sz w:val="24"/>
          <w:szCs w:val="24"/>
          <w:lang w:val="ru-RU" w:eastAsia="hi-IN" w:bidi="hi-IN"/>
        </w:rPr>
        <w:t>Труд (т</w:t>
      </w:r>
      <w:r w:rsidR="001B78DD" w:rsidRPr="00F70F25">
        <w:rPr>
          <w:rFonts w:eastAsia="SimSun"/>
          <w:kern w:val="1"/>
          <w:sz w:val="24"/>
          <w:szCs w:val="24"/>
          <w:lang w:val="ru-RU" w:eastAsia="hi-IN" w:bidi="hi-IN"/>
        </w:rPr>
        <w:t>ехнология</w:t>
      </w:r>
      <w:r w:rsidR="00A4289F">
        <w:rPr>
          <w:rFonts w:eastAsia="SimSun"/>
          <w:kern w:val="1"/>
          <w:sz w:val="24"/>
          <w:szCs w:val="24"/>
          <w:lang w:val="ru-RU" w:eastAsia="hi-IN" w:bidi="hi-IN"/>
        </w:rPr>
        <w:t>)</w:t>
      </w:r>
      <w:r w:rsidR="001B78DD" w:rsidRPr="00F70F25">
        <w:rPr>
          <w:rFonts w:eastAsia="SimSun"/>
          <w:kern w:val="1"/>
          <w:sz w:val="24"/>
          <w:szCs w:val="24"/>
          <w:lang w:val="ru-RU" w:eastAsia="hi-IN" w:bidi="hi-IN"/>
        </w:rPr>
        <w:t xml:space="preserve">» используется учебно-методический комплект, </w:t>
      </w:r>
      <w:r w:rsidR="001B78DD" w:rsidRPr="00F70F25">
        <w:rPr>
          <w:rFonts w:eastAsia="Calibri"/>
          <w:sz w:val="24"/>
          <w:szCs w:val="24"/>
          <w:lang w:val="ru-RU"/>
        </w:rPr>
        <w:t xml:space="preserve">рекомендованный Министерством просвещения РФ, включенный в Федеральный перечень учебников (ФПУ). 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F70F25">
        <w:rPr>
          <w:rFonts w:eastAsia="SchoolBookSanPin"/>
          <w:sz w:val="24"/>
          <w:szCs w:val="24"/>
          <w:lang w:val="ru-RU"/>
        </w:rPr>
        <w:t xml:space="preserve">рабочей </w:t>
      </w:r>
      <w:r w:rsidRPr="00F70F25">
        <w:rPr>
          <w:sz w:val="24"/>
          <w:szCs w:val="24"/>
          <w:lang w:val="ru-RU" w:eastAsia="ru-RU"/>
        </w:rPr>
        <w:t>программе воспитания.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Основной </w:t>
      </w:r>
      <w:r w:rsidRPr="00F70F25">
        <w:rPr>
          <w:b/>
          <w:sz w:val="24"/>
          <w:szCs w:val="24"/>
          <w:lang w:val="ru-RU" w:eastAsia="ru-RU"/>
        </w:rPr>
        <w:t xml:space="preserve">целью </w:t>
      </w:r>
      <w:r w:rsidRPr="00F70F25">
        <w:rPr>
          <w:sz w:val="24"/>
          <w:szCs w:val="24"/>
          <w:lang w:val="ru-RU" w:eastAsia="ru-RU"/>
        </w:rPr>
        <w:t>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Программа по технологии направлена на решение системы </w:t>
      </w:r>
      <w:r w:rsidRPr="00F70F25">
        <w:rPr>
          <w:b/>
          <w:sz w:val="24"/>
          <w:szCs w:val="24"/>
          <w:lang w:val="ru-RU" w:eastAsia="ru-RU"/>
        </w:rPr>
        <w:t>задач:</w:t>
      </w:r>
      <w:r w:rsidRPr="00F70F25">
        <w:rPr>
          <w:sz w:val="24"/>
          <w:szCs w:val="24"/>
          <w:lang w:val="ru-RU" w:eastAsia="ru-RU"/>
        </w:rPr>
        <w:t xml:space="preserve"> 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формирование основ </w:t>
      </w:r>
      <w:proofErr w:type="spellStart"/>
      <w:r w:rsidRPr="00F70F25">
        <w:rPr>
          <w:sz w:val="24"/>
          <w:szCs w:val="24"/>
          <w:lang w:val="ru-RU" w:eastAsia="ru-RU"/>
        </w:rPr>
        <w:t>чертёжно</w:t>
      </w:r>
      <w:proofErr w:type="spellEnd"/>
      <w:r w:rsidRPr="00F70F25">
        <w:rPr>
          <w:sz w:val="24"/>
          <w:szCs w:val="24"/>
          <w:lang w:val="ru-RU" w:eastAsia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развитие гибкости и вариативности мышления, способностей к изобретательской деятельности;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F70F25">
        <w:rPr>
          <w:sz w:val="24"/>
          <w:szCs w:val="24"/>
          <w:lang w:val="ru-RU" w:eastAsia="ru-RU"/>
        </w:rPr>
        <w:t>саморегуляции</w:t>
      </w:r>
      <w:proofErr w:type="spellEnd"/>
      <w:r w:rsidRPr="00F70F25">
        <w:rPr>
          <w:sz w:val="24"/>
          <w:szCs w:val="24"/>
          <w:lang w:val="ru-RU" w:eastAsia="ru-RU"/>
        </w:rPr>
        <w:t>, активности и инициативности;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lastRenderedPageBreak/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trike/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Технологии, профессии и производства.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Информационно-коммуникативные технологии (далее </w:t>
      </w:r>
      <w:r w:rsidRPr="00F70F25">
        <w:rPr>
          <w:rFonts w:eastAsia="Calibri"/>
          <w:sz w:val="24"/>
          <w:szCs w:val="24"/>
          <w:lang w:val="ru-RU"/>
        </w:rPr>
        <w:t>– ИКТ</w:t>
      </w:r>
      <w:r w:rsidRPr="00F70F25">
        <w:rPr>
          <w:sz w:val="24"/>
          <w:szCs w:val="24"/>
          <w:lang w:val="ru-RU" w:eastAsia="ru-RU"/>
        </w:rPr>
        <w:t>) (с учётом возможностей материально-технической базы образовательной организации).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В процессе освоения программы </w:t>
      </w:r>
      <w:proofErr w:type="gramStart"/>
      <w:r w:rsidRPr="00F70F25">
        <w:rPr>
          <w:sz w:val="24"/>
          <w:szCs w:val="24"/>
          <w:lang w:val="ru-RU" w:eastAsia="ru-RU"/>
        </w:rPr>
        <w:t>по технологии</w:t>
      </w:r>
      <w:proofErr w:type="gramEnd"/>
      <w:r w:rsidRPr="00F70F25">
        <w:rPr>
          <w:sz w:val="24"/>
          <w:szCs w:val="24"/>
          <w:lang w:val="ru-RU" w:eastAsia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В программе по технологии осуществляется реализация </w:t>
      </w:r>
      <w:proofErr w:type="spellStart"/>
      <w:r w:rsidRPr="00F70F25">
        <w:rPr>
          <w:sz w:val="24"/>
          <w:szCs w:val="24"/>
          <w:lang w:val="ru-RU" w:eastAsia="ru-RU"/>
        </w:rPr>
        <w:t>межпредметных</w:t>
      </w:r>
      <w:proofErr w:type="spellEnd"/>
      <w:r w:rsidRPr="00F70F25">
        <w:rPr>
          <w:sz w:val="24"/>
          <w:szCs w:val="24"/>
          <w:lang w:val="ru-RU" w:eastAsia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rFonts w:eastAsia="Calibri"/>
          <w:sz w:val="24"/>
          <w:szCs w:val="24"/>
          <w:lang w:val="ru-RU"/>
        </w:rPr>
      </w:pPr>
      <w:r w:rsidRPr="00F70F25">
        <w:rPr>
          <w:rFonts w:eastAsia="Calibri"/>
          <w:sz w:val="24"/>
          <w:szCs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rFonts w:eastAsia="Calibri"/>
          <w:sz w:val="24"/>
          <w:szCs w:val="24"/>
          <w:lang w:val="ru-RU"/>
        </w:rPr>
      </w:pPr>
    </w:p>
    <w:p w:rsidR="00E80589" w:rsidRPr="00F70F25" w:rsidRDefault="00E80589" w:rsidP="00134FEE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50F4D">
        <w:rPr>
          <w:rFonts w:ascii="Times New Roman" w:hAnsi="Times New Roman" w:cs="Times New Roman"/>
          <w:sz w:val="28"/>
          <w:szCs w:val="28"/>
        </w:rPr>
        <w:tab/>
      </w:r>
      <w:r w:rsidRPr="00F70F25">
        <w:rPr>
          <w:rFonts w:ascii="Times New Roman" w:hAnsi="Times New Roman" w:cs="Times New Roman"/>
          <w:sz w:val="24"/>
          <w:szCs w:val="24"/>
        </w:rPr>
        <w:t>Рабочая программа по предмету «</w:t>
      </w:r>
      <w:r w:rsidR="00134FEE" w:rsidRPr="00F70F25">
        <w:rPr>
          <w:rFonts w:ascii="Times New Roman" w:hAnsi="Times New Roman" w:cs="Times New Roman"/>
          <w:sz w:val="24"/>
          <w:szCs w:val="24"/>
        </w:rPr>
        <w:t>Т</w:t>
      </w:r>
      <w:r w:rsidR="00A4289F">
        <w:rPr>
          <w:rFonts w:ascii="Times New Roman" w:hAnsi="Times New Roman" w:cs="Times New Roman"/>
          <w:sz w:val="24"/>
          <w:szCs w:val="24"/>
        </w:rPr>
        <w:t>руд (т</w:t>
      </w:r>
      <w:r w:rsidR="00134FEE" w:rsidRPr="00F70F25">
        <w:rPr>
          <w:rFonts w:ascii="Times New Roman" w:hAnsi="Times New Roman" w:cs="Times New Roman"/>
          <w:sz w:val="24"/>
          <w:szCs w:val="24"/>
        </w:rPr>
        <w:t>ехнология</w:t>
      </w:r>
      <w:r w:rsidR="00A4289F">
        <w:rPr>
          <w:rFonts w:ascii="Times New Roman" w:hAnsi="Times New Roman" w:cs="Times New Roman"/>
          <w:sz w:val="24"/>
          <w:szCs w:val="24"/>
        </w:rPr>
        <w:t>)</w:t>
      </w:r>
      <w:r w:rsidRPr="00F70F25">
        <w:rPr>
          <w:rFonts w:ascii="Times New Roman" w:hAnsi="Times New Roman" w:cs="Times New Roman"/>
          <w:sz w:val="24"/>
          <w:szCs w:val="24"/>
        </w:rPr>
        <w:t xml:space="preserve">» включает следующие </w:t>
      </w:r>
      <w:r w:rsidR="001140DC" w:rsidRPr="00F70F25">
        <w:rPr>
          <w:rFonts w:ascii="Times New Roman" w:hAnsi="Times New Roman" w:cs="Times New Roman"/>
          <w:b/>
          <w:sz w:val="24"/>
          <w:szCs w:val="24"/>
        </w:rPr>
        <w:t>модули</w:t>
      </w:r>
      <w:r w:rsidRPr="00F70F25">
        <w:rPr>
          <w:rFonts w:ascii="Times New Roman" w:hAnsi="Times New Roman" w:cs="Times New Roman"/>
          <w:sz w:val="24"/>
          <w:szCs w:val="24"/>
        </w:rPr>
        <w:t>:</w:t>
      </w:r>
    </w:p>
    <w:p w:rsidR="00134FEE" w:rsidRPr="00F70F25" w:rsidRDefault="00CC26B1" w:rsidP="00CC26B1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F25">
        <w:rPr>
          <w:rFonts w:ascii="Times New Roman" w:hAnsi="Times New Roman" w:cs="Times New Roman"/>
          <w:b/>
          <w:sz w:val="24"/>
          <w:szCs w:val="24"/>
        </w:rPr>
        <w:tab/>
      </w:r>
      <w:r w:rsidR="00134FEE" w:rsidRPr="00F70F25">
        <w:rPr>
          <w:rFonts w:ascii="Times New Roman" w:hAnsi="Times New Roman" w:cs="Times New Roman"/>
          <w:b/>
          <w:sz w:val="24"/>
          <w:szCs w:val="24"/>
        </w:rPr>
        <w:t>1 класс</w:t>
      </w:r>
      <w:r w:rsidRPr="00F70F25">
        <w:rPr>
          <w:rFonts w:ascii="Times New Roman" w:hAnsi="Times New Roman" w:cs="Times New Roman"/>
          <w:b/>
          <w:sz w:val="24"/>
          <w:szCs w:val="24"/>
        </w:rPr>
        <w:t>:</w:t>
      </w:r>
    </w:p>
    <w:p w:rsidR="00134FEE" w:rsidRPr="00F70F25" w:rsidRDefault="00D80EB7" w:rsidP="00CC26B1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1140DC"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Технологии, профессии и производства</w:t>
      </w:r>
    </w:p>
    <w:p w:rsidR="00134FEE" w:rsidRPr="00F70F25" w:rsidRDefault="00D80EB7" w:rsidP="00CC26B1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1140DC"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ручной обработки материалов</w:t>
      </w:r>
    </w:p>
    <w:p w:rsidR="00134FEE" w:rsidRPr="00F70F25" w:rsidRDefault="00D80EB7" w:rsidP="00CC26B1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1140DC"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Конструирование и моделирование</w:t>
      </w:r>
    </w:p>
    <w:p w:rsidR="00134FEE" w:rsidRPr="00F70F25" w:rsidRDefault="00D80EB7" w:rsidP="00CC26B1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1140DC"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Информационно-коммуникативные технологии</w:t>
      </w:r>
    </w:p>
    <w:p w:rsidR="00134FEE" w:rsidRPr="00F70F25" w:rsidRDefault="00134FEE" w:rsidP="00AF4C8A">
      <w:pPr>
        <w:pStyle w:val="a3"/>
        <w:tabs>
          <w:tab w:val="num" w:pos="142"/>
        </w:tabs>
        <w:ind w:left="-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1140DC" w:rsidRPr="00F70F25" w:rsidRDefault="00F70F25" w:rsidP="001140D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F25">
        <w:rPr>
          <w:rFonts w:ascii="Times New Roman" w:hAnsi="Times New Roman" w:cs="Times New Roman"/>
          <w:b/>
          <w:sz w:val="24"/>
          <w:szCs w:val="24"/>
        </w:rPr>
        <w:tab/>
      </w:r>
      <w:r w:rsidR="001140DC" w:rsidRPr="00F70F25">
        <w:rPr>
          <w:rFonts w:ascii="Times New Roman" w:hAnsi="Times New Roman" w:cs="Times New Roman"/>
          <w:b/>
          <w:sz w:val="24"/>
          <w:szCs w:val="24"/>
        </w:rPr>
        <w:t>2 класс: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Технологии, профессии и производства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ручной обработки материалов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Конструирование и моделирование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Информационно-коммуникативные технологии</w:t>
      </w:r>
    </w:p>
    <w:p w:rsidR="001140DC" w:rsidRPr="00F70F25" w:rsidRDefault="001140DC" w:rsidP="001140DC">
      <w:pPr>
        <w:pStyle w:val="a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140DC" w:rsidRPr="00F70F25" w:rsidRDefault="00F70F25" w:rsidP="001140D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1140DC" w:rsidRPr="00F70F25">
        <w:rPr>
          <w:rFonts w:ascii="Times New Roman" w:hAnsi="Times New Roman" w:cs="Times New Roman"/>
          <w:b/>
          <w:sz w:val="24"/>
          <w:szCs w:val="24"/>
        </w:rPr>
        <w:t>3 класс: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Технологии, профессии и производства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ручной обработки материалов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Конструирование и моделирование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Информационно-коммуникативные технологии</w:t>
      </w:r>
    </w:p>
    <w:p w:rsidR="001140DC" w:rsidRPr="00F70F25" w:rsidRDefault="001140DC" w:rsidP="001140DC">
      <w:pPr>
        <w:pStyle w:val="a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140DC" w:rsidRPr="00F70F25" w:rsidRDefault="00F70F25" w:rsidP="001140D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1140DC" w:rsidRPr="00F70F25">
        <w:rPr>
          <w:rFonts w:ascii="Times New Roman" w:hAnsi="Times New Roman" w:cs="Times New Roman"/>
          <w:b/>
          <w:sz w:val="24"/>
          <w:szCs w:val="24"/>
        </w:rPr>
        <w:t>4 класс: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Технологии, профессии и производства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ручной обработки материалов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Конструирование и моделирование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Информационно-коммуникативные технологии</w:t>
      </w:r>
    </w:p>
    <w:p w:rsidR="001140DC" w:rsidRPr="00F70F25" w:rsidRDefault="001140DC" w:rsidP="001140DC">
      <w:pPr>
        <w:pStyle w:val="a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CC26B1" w:rsidRPr="00F70F25" w:rsidRDefault="00CC26B1" w:rsidP="002F7059">
      <w:pPr>
        <w:ind w:left="-567"/>
        <w:jc w:val="both"/>
        <w:rPr>
          <w:b/>
          <w:sz w:val="24"/>
          <w:szCs w:val="24"/>
          <w:lang w:val="ru-RU"/>
        </w:rPr>
      </w:pPr>
    </w:p>
    <w:p w:rsidR="00D80EB7" w:rsidRPr="00F70F25" w:rsidRDefault="00F70F25" w:rsidP="002F7059">
      <w:pPr>
        <w:ind w:left="-567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ab/>
      </w:r>
      <w:proofErr w:type="spellStart"/>
      <w:r w:rsidR="00AF4C8A" w:rsidRPr="00F70F25">
        <w:rPr>
          <w:b/>
          <w:sz w:val="24"/>
          <w:szCs w:val="24"/>
        </w:rPr>
        <w:t>Формы</w:t>
      </w:r>
      <w:proofErr w:type="spellEnd"/>
      <w:r w:rsidR="00AF4C8A" w:rsidRPr="00F70F25">
        <w:rPr>
          <w:b/>
          <w:sz w:val="24"/>
          <w:szCs w:val="24"/>
        </w:rPr>
        <w:t xml:space="preserve"> </w:t>
      </w:r>
      <w:proofErr w:type="spellStart"/>
      <w:r w:rsidR="00AF4C8A" w:rsidRPr="00F70F25">
        <w:rPr>
          <w:b/>
          <w:sz w:val="24"/>
          <w:szCs w:val="24"/>
        </w:rPr>
        <w:t>контроля</w:t>
      </w:r>
      <w:proofErr w:type="spellEnd"/>
    </w:p>
    <w:p w:rsidR="00AF4C8A" w:rsidRPr="00F70F25" w:rsidRDefault="00D80EB7" w:rsidP="00F70F25">
      <w:pPr>
        <w:ind w:left="-567"/>
        <w:jc w:val="both"/>
        <w:rPr>
          <w:b/>
          <w:sz w:val="24"/>
          <w:szCs w:val="24"/>
          <w:lang w:val="ru-RU"/>
        </w:rPr>
      </w:pPr>
      <w:r w:rsidRPr="00F70F25">
        <w:rPr>
          <w:b/>
          <w:sz w:val="24"/>
          <w:szCs w:val="24"/>
          <w:lang w:val="ru-RU"/>
        </w:rPr>
        <w:t xml:space="preserve">   </w:t>
      </w:r>
    </w:p>
    <w:p w:rsidR="00AF4C8A" w:rsidRPr="00F70F25" w:rsidRDefault="00F70F25" w:rsidP="00F70F25">
      <w:pPr>
        <w:widowControl/>
        <w:autoSpaceDE/>
        <w:autoSpaceDN/>
        <w:ind w:left="-567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ab/>
      </w:r>
      <w:r w:rsidR="00AF4C8A" w:rsidRPr="00F70F25">
        <w:rPr>
          <w:sz w:val="24"/>
          <w:szCs w:val="24"/>
          <w:lang w:val="ru-RU" w:eastAsia="ru-RU"/>
        </w:rPr>
        <w:t>Текущая проверка – это систематическая проверка образовательных результатов ученика по конкретным темам на отдельных занятиях</w:t>
      </w:r>
    </w:p>
    <w:p w:rsidR="00AF4C8A" w:rsidRPr="00F70F25" w:rsidRDefault="00F70F25" w:rsidP="00F70F25">
      <w:pPr>
        <w:widowControl/>
        <w:autoSpaceDE/>
        <w:autoSpaceDN/>
        <w:ind w:left="-567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ab/>
      </w:r>
      <w:r w:rsidR="00AF4C8A" w:rsidRPr="00F70F25">
        <w:rPr>
          <w:sz w:val="24"/>
          <w:szCs w:val="24"/>
          <w:lang w:val="ru-RU" w:eastAsia="ru-RU"/>
        </w:rPr>
        <w:t>Тематическая проверка осуществляется по итогам пройденной темы в целом.</w:t>
      </w:r>
    </w:p>
    <w:p w:rsidR="00AF4C8A" w:rsidRPr="00F70F25" w:rsidRDefault="00F70F25" w:rsidP="00F70F25">
      <w:pPr>
        <w:widowControl/>
        <w:autoSpaceDE/>
        <w:autoSpaceDN/>
        <w:ind w:left="-567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ab/>
      </w:r>
      <w:r w:rsidR="00AF4C8A" w:rsidRPr="00F70F25">
        <w:rPr>
          <w:sz w:val="24"/>
          <w:szCs w:val="24"/>
          <w:lang w:val="ru-RU" w:eastAsia="ru-RU"/>
        </w:rPr>
        <w:t>Рубежная – проверка учебных достижений каждого ученика перед тем, как учитель переходит к следующей части учебного материала, усвоение которого невозможно без усвоения предыдущей части.</w:t>
      </w:r>
    </w:p>
    <w:p w:rsidR="00AF4C8A" w:rsidRPr="00F70F25" w:rsidRDefault="00F70F25" w:rsidP="00F70F25">
      <w:pPr>
        <w:widowControl/>
        <w:autoSpaceDE/>
        <w:autoSpaceDN/>
        <w:ind w:left="-567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ab/>
      </w:r>
      <w:r w:rsidR="00AF4C8A" w:rsidRPr="00F70F25">
        <w:rPr>
          <w:sz w:val="24"/>
          <w:szCs w:val="24"/>
          <w:lang w:val="ru-RU" w:eastAsia="ru-RU"/>
        </w:rPr>
        <w:t>Итоговая проверка проводится в конце изучения дисциплины или учебного года и служит для проверки результатов обучения в целом и позволяет оценить совокупность приобретенных обучающимся предмет</w:t>
      </w:r>
      <w:r>
        <w:rPr>
          <w:sz w:val="24"/>
          <w:szCs w:val="24"/>
          <w:lang w:val="ru-RU" w:eastAsia="ru-RU"/>
        </w:rPr>
        <w:t>ных результатов.</w:t>
      </w:r>
    </w:p>
    <w:p w:rsidR="00D169CA" w:rsidRPr="00F70F25" w:rsidRDefault="00F70F25" w:rsidP="00D169CA">
      <w:pPr>
        <w:widowControl/>
        <w:autoSpaceDE/>
        <w:autoSpaceDN/>
        <w:ind w:left="-567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ab/>
      </w:r>
      <w:r w:rsidR="00D169CA" w:rsidRPr="00F70F25">
        <w:rPr>
          <w:sz w:val="24"/>
          <w:szCs w:val="24"/>
          <w:lang w:val="ru-RU" w:eastAsia="ru-RU"/>
        </w:rPr>
        <w:t>(Наблюдение, опрос (устный, письменный), контрольная работа (срез), анкетирование, тестирование, оперативный разбор (анализ деятельности обучающихся на уроке)</w:t>
      </w:r>
    </w:p>
    <w:p w:rsidR="00AF4C8A" w:rsidRPr="00F70F25" w:rsidRDefault="00AF4C8A" w:rsidP="00D169CA">
      <w:pPr>
        <w:widowControl/>
        <w:autoSpaceDE/>
        <w:autoSpaceDN/>
        <w:ind w:left="-567"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 </w:t>
      </w:r>
    </w:p>
    <w:p w:rsidR="00AF4C8A" w:rsidRPr="00450F4D" w:rsidRDefault="00AF4C8A" w:rsidP="00D169CA">
      <w:pPr>
        <w:ind w:left="-567"/>
        <w:jc w:val="both"/>
        <w:rPr>
          <w:b/>
          <w:sz w:val="28"/>
          <w:szCs w:val="28"/>
          <w:lang w:val="ru-RU"/>
        </w:rPr>
      </w:pPr>
    </w:p>
    <w:sectPr w:rsidR="00AF4C8A" w:rsidRPr="00450F4D" w:rsidSect="008A4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74FC0"/>
    <w:multiLevelType w:val="hybridMultilevel"/>
    <w:tmpl w:val="58B2FF7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A027DEE"/>
    <w:multiLevelType w:val="hybridMultilevel"/>
    <w:tmpl w:val="DD3AB7B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21EF7B5E"/>
    <w:multiLevelType w:val="multilevel"/>
    <w:tmpl w:val="4C222C3E"/>
    <w:lvl w:ilvl="0">
      <w:start w:val="1"/>
      <w:numFmt w:val="decimal"/>
      <w:lvlText w:val="%1."/>
      <w:lvlJc w:val="left"/>
      <w:pPr>
        <w:tabs>
          <w:tab w:val="num" w:pos="4472"/>
        </w:tabs>
        <w:ind w:left="4472" w:hanging="360"/>
      </w:pPr>
    </w:lvl>
    <w:lvl w:ilvl="1" w:tentative="1">
      <w:start w:val="1"/>
      <w:numFmt w:val="decimal"/>
      <w:lvlText w:val="%2."/>
      <w:lvlJc w:val="left"/>
      <w:pPr>
        <w:tabs>
          <w:tab w:val="num" w:pos="5552"/>
        </w:tabs>
        <w:ind w:left="5552" w:hanging="360"/>
      </w:pPr>
    </w:lvl>
    <w:lvl w:ilvl="2" w:tentative="1">
      <w:start w:val="1"/>
      <w:numFmt w:val="decimal"/>
      <w:lvlText w:val="%3."/>
      <w:lvlJc w:val="left"/>
      <w:pPr>
        <w:tabs>
          <w:tab w:val="num" w:pos="6272"/>
        </w:tabs>
        <w:ind w:left="6272" w:hanging="360"/>
      </w:pPr>
    </w:lvl>
    <w:lvl w:ilvl="3" w:tentative="1">
      <w:start w:val="1"/>
      <w:numFmt w:val="decimal"/>
      <w:lvlText w:val="%4."/>
      <w:lvlJc w:val="left"/>
      <w:pPr>
        <w:tabs>
          <w:tab w:val="num" w:pos="6992"/>
        </w:tabs>
        <w:ind w:left="6992" w:hanging="360"/>
      </w:pPr>
    </w:lvl>
    <w:lvl w:ilvl="4" w:tentative="1">
      <w:start w:val="1"/>
      <w:numFmt w:val="decimal"/>
      <w:lvlText w:val="%5."/>
      <w:lvlJc w:val="left"/>
      <w:pPr>
        <w:tabs>
          <w:tab w:val="num" w:pos="7712"/>
        </w:tabs>
        <w:ind w:left="7712" w:hanging="360"/>
      </w:pPr>
    </w:lvl>
    <w:lvl w:ilvl="5" w:tentative="1">
      <w:start w:val="1"/>
      <w:numFmt w:val="decimal"/>
      <w:lvlText w:val="%6."/>
      <w:lvlJc w:val="left"/>
      <w:pPr>
        <w:tabs>
          <w:tab w:val="num" w:pos="8432"/>
        </w:tabs>
        <w:ind w:left="8432" w:hanging="360"/>
      </w:pPr>
    </w:lvl>
    <w:lvl w:ilvl="6" w:tentative="1">
      <w:start w:val="1"/>
      <w:numFmt w:val="decimal"/>
      <w:lvlText w:val="%7."/>
      <w:lvlJc w:val="left"/>
      <w:pPr>
        <w:tabs>
          <w:tab w:val="num" w:pos="9152"/>
        </w:tabs>
        <w:ind w:left="9152" w:hanging="360"/>
      </w:pPr>
    </w:lvl>
    <w:lvl w:ilvl="7" w:tentative="1">
      <w:start w:val="1"/>
      <w:numFmt w:val="decimal"/>
      <w:lvlText w:val="%8."/>
      <w:lvlJc w:val="left"/>
      <w:pPr>
        <w:tabs>
          <w:tab w:val="num" w:pos="9872"/>
        </w:tabs>
        <w:ind w:left="9872" w:hanging="360"/>
      </w:pPr>
    </w:lvl>
    <w:lvl w:ilvl="8" w:tentative="1">
      <w:start w:val="1"/>
      <w:numFmt w:val="decimal"/>
      <w:lvlText w:val="%9."/>
      <w:lvlJc w:val="left"/>
      <w:pPr>
        <w:tabs>
          <w:tab w:val="num" w:pos="10592"/>
        </w:tabs>
        <w:ind w:left="10592" w:hanging="360"/>
      </w:pPr>
    </w:lvl>
  </w:abstractNum>
  <w:abstractNum w:abstractNumId="3" w15:restartNumberingAfterBreak="0">
    <w:nsid w:val="669537E7"/>
    <w:multiLevelType w:val="hybridMultilevel"/>
    <w:tmpl w:val="A5C4ECA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793418A3"/>
    <w:multiLevelType w:val="hybridMultilevel"/>
    <w:tmpl w:val="A69052E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0589"/>
    <w:rsid w:val="000F2162"/>
    <w:rsid w:val="001140DC"/>
    <w:rsid w:val="00134FEE"/>
    <w:rsid w:val="001B78DD"/>
    <w:rsid w:val="00242F43"/>
    <w:rsid w:val="00291F9B"/>
    <w:rsid w:val="002F7059"/>
    <w:rsid w:val="00450F4D"/>
    <w:rsid w:val="00733571"/>
    <w:rsid w:val="008A4B39"/>
    <w:rsid w:val="00A4289F"/>
    <w:rsid w:val="00A87E5E"/>
    <w:rsid w:val="00AF4C8A"/>
    <w:rsid w:val="00CC26B1"/>
    <w:rsid w:val="00D169CA"/>
    <w:rsid w:val="00D80EB7"/>
    <w:rsid w:val="00E80589"/>
    <w:rsid w:val="00F7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06C96"/>
  <w15:docId w15:val="{09C76BA4-960E-4CA3-8918-21EB13E7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805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80589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E80589"/>
  </w:style>
  <w:style w:type="paragraph" w:customStyle="1" w:styleId="Standard">
    <w:name w:val="Standard"/>
    <w:rsid w:val="00134F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AF4C8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CC2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Azerty</cp:lastModifiedBy>
  <cp:revision>10</cp:revision>
  <dcterms:created xsi:type="dcterms:W3CDTF">2020-02-23T19:23:00Z</dcterms:created>
  <dcterms:modified xsi:type="dcterms:W3CDTF">2024-09-24T18:36:00Z</dcterms:modified>
</cp:coreProperties>
</file>